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11E" w:rsidRDefault="00F260B9" w:rsidP="00F8211E">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8211E" w:rsidRDefault="00F260B9" w:rsidP="00F8211E">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F8211E" w:rsidRDefault="00F260B9" w:rsidP="00F8211E">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F8211E" w:rsidRDefault="00F260B9" w:rsidP="00F8211E">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C750F9" w:rsidRPr="00F8211E" w:rsidRDefault="00530CA1" w:rsidP="00F8211E">
      <w:pPr>
        <w:spacing w:line="48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The Recruitment Strategies of Police A</w:t>
      </w:r>
      <w:bookmarkStart w:id="0" w:name="_GoBack"/>
      <w:bookmarkEnd w:id="0"/>
      <w:r w:rsidR="00F260B9" w:rsidRPr="00F8211E">
        <w:rPr>
          <w:rFonts w:ascii="Times New Roman" w:hAnsi="Times New Roman" w:cs="Times New Roman"/>
          <w:b/>
          <w:sz w:val="24"/>
          <w:szCs w:val="24"/>
          <w:u w:val="single"/>
        </w:rPr>
        <w:t>gencies</w:t>
      </w:r>
    </w:p>
    <w:p w:rsidR="007F3D5C" w:rsidRPr="00F8211E" w:rsidRDefault="00F260B9" w:rsidP="006E196C">
      <w:pPr>
        <w:spacing w:line="480" w:lineRule="auto"/>
        <w:ind w:firstLine="360"/>
        <w:jc w:val="both"/>
        <w:rPr>
          <w:rFonts w:ascii="Times New Roman" w:hAnsi="Times New Roman" w:cs="Times New Roman"/>
          <w:sz w:val="24"/>
          <w:szCs w:val="24"/>
        </w:rPr>
      </w:pPr>
      <w:r w:rsidRPr="00F8211E">
        <w:rPr>
          <w:rFonts w:ascii="Times New Roman" w:hAnsi="Times New Roman" w:cs="Times New Roman"/>
          <w:sz w:val="24"/>
          <w:szCs w:val="24"/>
        </w:rPr>
        <w:t>In the early days of American policing the standards for becoming a police officer at local, state, and federal levels</w:t>
      </w:r>
      <w:r w:rsidRPr="00F8211E">
        <w:rPr>
          <w:rFonts w:ascii="Times New Roman" w:hAnsi="Times New Roman" w:cs="Times New Roman"/>
          <w:sz w:val="24"/>
          <w:szCs w:val="24"/>
        </w:rPr>
        <w:t xml:space="preserve"> were virtually nonexistent. When standards started to emerge, often they required little more than allegiance to a particular political party or politician. In the past two decades</w:t>
      </w:r>
      <w:r w:rsidR="00F5453B" w:rsidRPr="00F8211E">
        <w:rPr>
          <w:rFonts w:ascii="Times New Roman" w:hAnsi="Times New Roman" w:cs="Times New Roman"/>
          <w:sz w:val="24"/>
          <w:szCs w:val="24"/>
        </w:rPr>
        <w:t>, the establishment of minimum entry-level requirements for law enforcement officers was as a result of the increase</w:t>
      </w:r>
      <w:r w:rsidRPr="00F8211E">
        <w:rPr>
          <w:rFonts w:ascii="Times New Roman" w:hAnsi="Times New Roman" w:cs="Times New Roman"/>
          <w:sz w:val="24"/>
          <w:szCs w:val="24"/>
        </w:rPr>
        <w:t xml:space="preserve"> </w:t>
      </w:r>
      <w:r w:rsidR="00F5453B" w:rsidRPr="00F8211E">
        <w:rPr>
          <w:rFonts w:ascii="Times New Roman" w:hAnsi="Times New Roman" w:cs="Times New Roman"/>
          <w:sz w:val="24"/>
          <w:szCs w:val="24"/>
        </w:rPr>
        <w:t>in concern</w:t>
      </w:r>
      <w:r w:rsidR="00F6601D" w:rsidRPr="00F8211E">
        <w:rPr>
          <w:rFonts w:ascii="Times New Roman" w:hAnsi="Times New Roman" w:cs="Times New Roman"/>
          <w:sz w:val="24"/>
          <w:szCs w:val="24"/>
        </w:rPr>
        <w:t xml:space="preserve">. However, in the past several years the </w:t>
      </w:r>
      <w:r w:rsidR="00F6601D" w:rsidRPr="00F8211E">
        <w:rPr>
          <w:rFonts w:ascii="Times New Roman" w:hAnsi="Times New Roman" w:cs="Times New Roman"/>
          <w:i/>
          <w:sz w:val="24"/>
          <w:szCs w:val="24"/>
        </w:rPr>
        <w:t>Multiple-Hurdle Procedure</w:t>
      </w:r>
      <w:r w:rsidR="00F6601D" w:rsidRPr="00F8211E">
        <w:rPr>
          <w:rFonts w:ascii="Times New Roman" w:hAnsi="Times New Roman" w:cs="Times New Roman"/>
          <w:sz w:val="24"/>
          <w:szCs w:val="24"/>
        </w:rPr>
        <w:t xml:space="preserve"> has become the common strategy.</w:t>
      </w:r>
      <w:r w:rsidR="005A2C08" w:rsidRPr="00F8211E">
        <w:rPr>
          <w:rFonts w:ascii="Times New Roman" w:hAnsi="Times New Roman" w:cs="Times New Roman"/>
          <w:sz w:val="24"/>
          <w:szCs w:val="24"/>
        </w:rPr>
        <w:t xml:space="preserve"> The term </w:t>
      </w:r>
      <w:r w:rsidR="005A2C08" w:rsidRPr="00F8211E">
        <w:rPr>
          <w:rFonts w:ascii="Times New Roman" w:hAnsi="Times New Roman" w:cs="Times New Roman"/>
          <w:i/>
          <w:sz w:val="24"/>
          <w:szCs w:val="24"/>
        </w:rPr>
        <w:t>Multiple-Hurdle Procedure</w:t>
      </w:r>
      <w:r w:rsidR="005A2C08" w:rsidRPr="00F8211E">
        <w:rPr>
          <w:rFonts w:ascii="Times New Roman" w:hAnsi="Times New Roman" w:cs="Times New Roman"/>
          <w:sz w:val="24"/>
          <w:szCs w:val="24"/>
        </w:rPr>
        <w:t xml:space="preserve"> refers to a battery of hurdles or tests that a recruit must successfully complete before they become a police officer. In the following sections, each of these tests</w:t>
      </w:r>
      <w:r w:rsidR="00F8445D" w:rsidRPr="00F8211E">
        <w:rPr>
          <w:rFonts w:ascii="Times New Roman" w:hAnsi="Times New Roman" w:cs="Times New Roman"/>
          <w:sz w:val="24"/>
          <w:szCs w:val="24"/>
        </w:rPr>
        <w:t xml:space="preserve"> </w:t>
      </w:r>
      <w:r w:rsidR="005A2C08" w:rsidRPr="00F8211E">
        <w:rPr>
          <w:rFonts w:ascii="Times New Roman" w:hAnsi="Times New Roman" w:cs="Times New Roman"/>
          <w:sz w:val="24"/>
          <w:szCs w:val="24"/>
        </w:rPr>
        <w:t xml:space="preserve">is critically analyzed, which </w:t>
      </w:r>
      <w:r w:rsidR="00F8445D" w:rsidRPr="00F8211E">
        <w:rPr>
          <w:rFonts w:ascii="Times New Roman" w:hAnsi="Times New Roman" w:cs="Times New Roman"/>
          <w:sz w:val="24"/>
          <w:szCs w:val="24"/>
        </w:rPr>
        <w:t xml:space="preserve">generally </w:t>
      </w:r>
      <w:r w:rsidR="005A2C08" w:rsidRPr="00F8211E">
        <w:rPr>
          <w:rFonts w:ascii="Times New Roman" w:hAnsi="Times New Roman" w:cs="Times New Roman"/>
          <w:sz w:val="24"/>
          <w:szCs w:val="24"/>
        </w:rPr>
        <w:t xml:space="preserve">are </w:t>
      </w:r>
      <w:r w:rsidR="00F8445D" w:rsidRPr="00F8211E">
        <w:rPr>
          <w:rFonts w:ascii="Times New Roman" w:hAnsi="Times New Roman" w:cs="Times New Roman"/>
          <w:sz w:val="24"/>
          <w:szCs w:val="24"/>
        </w:rPr>
        <w:t>categorized into the following areas:</w:t>
      </w:r>
    </w:p>
    <w:p w:rsidR="00F8445D" w:rsidRPr="00F8211E" w:rsidRDefault="00F260B9" w:rsidP="00F8211E">
      <w:pPr>
        <w:pStyle w:val="ListParagraph"/>
        <w:numPr>
          <w:ilvl w:val="0"/>
          <w:numId w:val="1"/>
        </w:numPr>
        <w:spacing w:line="480" w:lineRule="auto"/>
        <w:jc w:val="both"/>
        <w:rPr>
          <w:rFonts w:ascii="Times New Roman" w:hAnsi="Times New Roman" w:cs="Times New Roman"/>
          <w:b/>
          <w:sz w:val="24"/>
          <w:szCs w:val="24"/>
        </w:rPr>
      </w:pPr>
      <w:r w:rsidRPr="00F8211E">
        <w:rPr>
          <w:rFonts w:ascii="Times New Roman" w:hAnsi="Times New Roman" w:cs="Times New Roman"/>
          <w:b/>
          <w:sz w:val="24"/>
          <w:szCs w:val="24"/>
        </w:rPr>
        <w:t>Status tests</w:t>
      </w:r>
    </w:p>
    <w:p w:rsidR="00F8211E" w:rsidRDefault="00F260B9" w:rsidP="00F8211E">
      <w:pPr>
        <w:spacing w:line="480" w:lineRule="auto"/>
        <w:jc w:val="both"/>
        <w:rPr>
          <w:rFonts w:ascii="Times New Roman" w:hAnsi="Times New Roman" w:cs="Times New Roman"/>
          <w:sz w:val="24"/>
          <w:szCs w:val="24"/>
        </w:rPr>
      </w:pPr>
      <w:r w:rsidRPr="00F8211E">
        <w:rPr>
          <w:rFonts w:ascii="Times New Roman" w:hAnsi="Times New Roman" w:cs="Times New Roman"/>
          <w:sz w:val="24"/>
          <w:szCs w:val="24"/>
        </w:rPr>
        <w:t xml:space="preserve">The status tests have to do with areas such as residency, age, </w:t>
      </w:r>
      <w:r w:rsidRPr="00F8211E">
        <w:rPr>
          <w:rFonts w:ascii="Times New Roman" w:hAnsi="Times New Roman" w:cs="Times New Roman"/>
          <w:sz w:val="24"/>
          <w:szCs w:val="24"/>
        </w:rPr>
        <w:t>education level, possession of or ability to obtain a driving license, service in the military, and citizenship.</w:t>
      </w:r>
      <w:r w:rsidR="00A25F89" w:rsidRPr="00F8211E">
        <w:rPr>
          <w:rFonts w:ascii="Times New Roman" w:hAnsi="Times New Roman" w:cs="Times New Roman"/>
          <w:sz w:val="24"/>
          <w:szCs w:val="24"/>
        </w:rPr>
        <w:t xml:space="preserve"> Law enforcement officers in most cases are required to be citizens, even though some court changes to this requirement are being made. For instance, for one to be a police officer with the Federal Bureau of Investigation (FBI) they must be a citizen of the Northern Mariana Islands or a U.S citizen.</w:t>
      </w:r>
      <w:r w:rsidR="004A27D3" w:rsidRPr="00F8211E">
        <w:rPr>
          <w:rFonts w:ascii="Times New Roman" w:hAnsi="Times New Roman" w:cs="Times New Roman"/>
          <w:sz w:val="24"/>
          <w:szCs w:val="24"/>
        </w:rPr>
        <w:t xml:space="preserve"> </w:t>
      </w:r>
    </w:p>
    <w:p w:rsidR="00FF260A"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lastRenderedPageBreak/>
        <w:t>Also, a candidate is required to be a permanent resident alien or a U.S citizen, in order for them</w:t>
      </w:r>
      <w:r w:rsidRPr="00F8211E">
        <w:rPr>
          <w:rFonts w:ascii="Times New Roman" w:hAnsi="Times New Roman" w:cs="Times New Roman"/>
          <w:sz w:val="24"/>
          <w:szCs w:val="24"/>
        </w:rPr>
        <w:t xml:space="preserve"> to serve as a Los Angeles, California law enforcement officer. In some jurisdictions, bonus points may be added to questions concerning prior military service, this will affect the final eligibility list. For example, the Police Department of Philadelphia</w:t>
      </w:r>
      <w:r w:rsidRPr="00F8211E">
        <w:rPr>
          <w:rFonts w:ascii="Times New Roman" w:hAnsi="Times New Roman" w:cs="Times New Roman"/>
          <w:sz w:val="24"/>
          <w:szCs w:val="24"/>
        </w:rPr>
        <w:t xml:space="preserve"> will add 10 points to veteran's entrance examination score. Most departments have a minimum education level that an applicant must meet; in most cases, it involves possession of high school diploma or </w:t>
      </w:r>
      <w:r w:rsidR="00585F32" w:rsidRPr="00F8211E">
        <w:rPr>
          <w:rFonts w:ascii="Times New Roman" w:hAnsi="Times New Roman" w:cs="Times New Roman"/>
          <w:sz w:val="24"/>
          <w:szCs w:val="24"/>
        </w:rPr>
        <w:t>its</w:t>
      </w:r>
      <w:r w:rsidRPr="00F8211E">
        <w:rPr>
          <w:rFonts w:ascii="Times New Roman" w:hAnsi="Times New Roman" w:cs="Times New Roman"/>
          <w:sz w:val="24"/>
          <w:szCs w:val="24"/>
        </w:rPr>
        <w:t xml:space="preserve"> equivalent.</w:t>
      </w:r>
      <w:r w:rsidR="00585F32" w:rsidRPr="00F8211E">
        <w:rPr>
          <w:rFonts w:ascii="Times New Roman" w:hAnsi="Times New Roman" w:cs="Times New Roman"/>
          <w:sz w:val="24"/>
          <w:szCs w:val="24"/>
        </w:rPr>
        <w:t xml:space="preserve"> Most departments require that recruits be adults at the time of employment</w:t>
      </w:r>
      <w:r w:rsidR="002F2269" w:rsidRPr="00F8211E">
        <w:rPr>
          <w:rFonts w:ascii="Times New Roman" w:hAnsi="Times New Roman" w:cs="Times New Roman"/>
          <w:color w:val="222222"/>
          <w:sz w:val="24"/>
          <w:szCs w:val="24"/>
          <w:shd w:val="clear" w:color="auto" w:fill="FFFFFF"/>
        </w:rPr>
        <w:t xml:space="preserve"> (</w:t>
      </w:r>
      <w:r w:rsidR="002F2269" w:rsidRPr="00F8211E">
        <w:rPr>
          <w:rFonts w:ascii="Times New Roman" w:hAnsi="Times New Roman" w:cs="Times New Roman"/>
          <w:sz w:val="24"/>
          <w:szCs w:val="24"/>
        </w:rPr>
        <w:t xml:space="preserve">Roberg, Roy, and Bonn, </w:t>
      </w:r>
      <w:r w:rsidR="00F8211E" w:rsidRPr="00F8211E">
        <w:rPr>
          <w:rFonts w:ascii="Times New Roman" w:hAnsi="Times New Roman" w:cs="Times New Roman"/>
          <w:sz w:val="24"/>
          <w:szCs w:val="24"/>
        </w:rPr>
        <w:t>pg.</w:t>
      </w:r>
      <w:r w:rsidR="00F8211E">
        <w:rPr>
          <w:rFonts w:ascii="Times New Roman" w:hAnsi="Times New Roman" w:cs="Times New Roman"/>
          <w:sz w:val="24"/>
          <w:szCs w:val="24"/>
        </w:rPr>
        <w:t xml:space="preserve"> </w:t>
      </w:r>
      <w:r w:rsidR="002F2269" w:rsidRPr="00F8211E">
        <w:rPr>
          <w:rFonts w:ascii="Times New Roman" w:hAnsi="Times New Roman" w:cs="Times New Roman"/>
          <w:sz w:val="24"/>
          <w:szCs w:val="24"/>
        </w:rPr>
        <w:t>469)</w:t>
      </w:r>
      <w:r w:rsidR="00585F32" w:rsidRPr="00F8211E">
        <w:rPr>
          <w:rFonts w:ascii="Times New Roman" w:hAnsi="Times New Roman" w:cs="Times New Roman"/>
          <w:sz w:val="24"/>
          <w:szCs w:val="24"/>
        </w:rPr>
        <w:t>.</w:t>
      </w:r>
    </w:p>
    <w:p w:rsidR="00F8445D" w:rsidRPr="00F8211E" w:rsidRDefault="00F260B9" w:rsidP="00F8211E">
      <w:pPr>
        <w:pStyle w:val="ListParagraph"/>
        <w:numPr>
          <w:ilvl w:val="0"/>
          <w:numId w:val="1"/>
        </w:numPr>
        <w:spacing w:line="480" w:lineRule="auto"/>
        <w:jc w:val="both"/>
        <w:rPr>
          <w:rFonts w:ascii="Times New Roman" w:hAnsi="Times New Roman" w:cs="Times New Roman"/>
          <w:b/>
          <w:sz w:val="24"/>
          <w:szCs w:val="24"/>
        </w:rPr>
      </w:pPr>
      <w:r w:rsidRPr="00F8211E">
        <w:rPr>
          <w:rFonts w:ascii="Times New Roman" w:hAnsi="Times New Roman" w:cs="Times New Roman"/>
          <w:b/>
          <w:sz w:val="24"/>
          <w:szCs w:val="24"/>
        </w:rPr>
        <w:t>Physical tests</w:t>
      </w:r>
    </w:p>
    <w:p w:rsidR="0003114D" w:rsidRPr="00F8211E" w:rsidRDefault="00F260B9" w:rsidP="00F8211E">
      <w:pPr>
        <w:spacing w:line="480" w:lineRule="auto"/>
        <w:jc w:val="both"/>
        <w:rPr>
          <w:rFonts w:ascii="Times New Roman" w:hAnsi="Times New Roman" w:cs="Times New Roman"/>
          <w:sz w:val="24"/>
          <w:szCs w:val="24"/>
        </w:rPr>
      </w:pPr>
      <w:r w:rsidRPr="00F8211E">
        <w:rPr>
          <w:rFonts w:ascii="Times New Roman" w:hAnsi="Times New Roman" w:cs="Times New Roman"/>
          <w:sz w:val="24"/>
          <w:szCs w:val="24"/>
        </w:rPr>
        <w:t>The physical tests include visions test</w:t>
      </w:r>
      <w:r w:rsidR="00EC030B" w:rsidRPr="00F8211E">
        <w:rPr>
          <w:rFonts w:ascii="Times New Roman" w:hAnsi="Times New Roman" w:cs="Times New Roman"/>
          <w:sz w:val="24"/>
          <w:szCs w:val="24"/>
        </w:rPr>
        <w:t>s</w:t>
      </w:r>
      <w:r w:rsidRPr="00F8211E">
        <w:rPr>
          <w:rFonts w:ascii="Times New Roman" w:hAnsi="Times New Roman" w:cs="Times New Roman"/>
          <w:sz w:val="24"/>
          <w:szCs w:val="24"/>
        </w:rPr>
        <w:t>, medical examinations, physical agility test, and height-weight proportionate tests.</w:t>
      </w:r>
    </w:p>
    <w:p w:rsidR="00575398"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t>Visions requirement differ greatly among various departments and it is a controversial subject. Therefore, most departments have set corrected visions requirements that might be justified on the basis of the ability to identify persons or license plates, o</w:t>
      </w:r>
      <w:r w:rsidRPr="00F8211E">
        <w:rPr>
          <w:rFonts w:ascii="Times New Roman" w:hAnsi="Times New Roman" w:cs="Times New Roman"/>
          <w:sz w:val="24"/>
          <w:szCs w:val="24"/>
        </w:rPr>
        <w:t>r weapons qualification and driving ability. Due to technology providing various alternatives for vision correction not included in earlier studies, numerous police departments have embraced current hiring requirements pertaining to vision. For instance, t</w:t>
      </w:r>
      <w:r w:rsidRPr="00F8211E">
        <w:rPr>
          <w:rFonts w:ascii="Times New Roman" w:hAnsi="Times New Roman" w:cs="Times New Roman"/>
          <w:sz w:val="24"/>
          <w:szCs w:val="24"/>
        </w:rPr>
        <w:t xml:space="preserve">he San Diego Police Department addresses corrective measures such as hard </w:t>
      </w:r>
      <w:r w:rsidR="0099032C" w:rsidRPr="00F8211E">
        <w:rPr>
          <w:rFonts w:ascii="Times New Roman" w:hAnsi="Times New Roman" w:cs="Times New Roman"/>
          <w:sz w:val="24"/>
          <w:szCs w:val="24"/>
        </w:rPr>
        <w:t>contact</w:t>
      </w:r>
      <w:r w:rsidRPr="00F8211E">
        <w:rPr>
          <w:rFonts w:ascii="Times New Roman" w:hAnsi="Times New Roman" w:cs="Times New Roman"/>
          <w:sz w:val="24"/>
          <w:szCs w:val="24"/>
        </w:rPr>
        <w:t xml:space="preserve"> lenses,</w:t>
      </w:r>
      <w:r w:rsidR="0099032C" w:rsidRPr="00F8211E">
        <w:rPr>
          <w:rFonts w:ascii="Times New Roman" w:hAnsi="Times New Roman" w:cs="Times New Roman"/>
          <w:sz w:val="24"/>
          <w:szCs w:val="24"/>
        </w:rPr>
        <w:t xml:space="preserve"> </w:t>
      </w:r>
      <w:r w:rsidRPr="00F8211E">
        <w:rPr>
          <w:rFonts w:ascii="Times New Roman" w:hAnsi="Times New Roman" w:cs="Times New Roman"/>
          <w:sz w:val="24"/>
          <w:szCs w:val="24"/>
        </w:rPr>
        <w:t>radial keratotomy,</w:t>
      </w:r>
      <w:r w:rsidR="0099032C" w:rsidRPr="00F8211E">
        <w:rPr>
          <w:rFonts w:ascii="Times New Roman" w:hAnsi="Times New Roman" w:cs="Times New Roman"/>
          <w:sz w:val="24"/>
          <w:szCs w:val="24"/>
        </w:rPr>
        <w:t xml:space="preserve"> orthokeratolog</w:t>
      </w:r>
      <w:r w:rsidRPr="00F8211E">
        <w:rPr>
          <w:rFonts w:ascii="Times New Roman" w:hAnsi="Times New Roman" w:cs="Times New Roman"/>
          <w:sz w:val="24"/>
          <w:szCs w:val="24"/>
        </w:rPr>
        <w:t>y,</w:t>
      </w:r>
      <w:r w:rsidR="0099032C" w:rsidRPr="00F8211E">
        <w:rPr>
          <w:rFonts w:ascii="Times New Roman" w:hAnsi="Times New Roman" w:cs="Times New Roman"/>
          <w:sz w:val="24"/>
          <w:szCs w:val="24"/>
        </w:rPr>
        <w:t xml:space="preserve"> </w:t>
      </w:r>
      <w:r w:rsidRPr="00F8211E">
        <w:rPr>
          <w:rFonts w:ascii="Times New Roman" w:hAnsi="Times New Roman" w:cs="Times New Roman"/>
          <w:sz w:val="24"/>
          <w:szCs w:val="24"/>
        </w:rPr>
        <w:t xml:space="preserve">soft contact </w:t>
      </w:r>
      <w:r w:rsidR="0099032C" w:rsidRPr="00F8211E">
        <w:rPr>
          <w:rFonts w:ascii="Times New Roman" w:hAnsi="Times New Roman" w:cs="Times New Roman"/>
          <w:sz w:val="24"/>
          <w:szCs w:val="24"/>
        </w:rPr>
        <w:t>lenses, and</w:t>
      </w:r>
      <w:r w:rsidRPr="00F8211E">
        <w:rPr>
          <w:rFonts w:ascii="Times New Roman" w:hAnsi="Times New Roman" w:cs="Times New Roman"/>
          <w:sz w:val="24"/>
          <w:szCs w:val="24"/>
        </w:rPr>
        <w:t xml:space="preserve"> eyeglasses.</w:t>
      </w:r>
    </w:p>
    <w:p w:rsid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t>The medical examination is a crucial part of the recruitment process, from the perspective of</w:t>
      </w:r>
      <w:r w:rsidRPr="00F8211E">
        <w:rPr>
          <w:rFonts w:ascii="Times New Roman" w:hAnsi="Times New Roman" w:cs="Times New Roman"/>
          <w:sz w:val="24"/>
          <w:szCs w:val="24"/>
        </w:rPr>
        <w:t xml:space="preserve"> a police department. It is because an officer who becomes disabled due to illness or injury is often entitled to lifelong disability payments.</w:t>
      </w:r>
    </w:p>
    <w:p w:rsidR="00575398"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lastRenderedPageBreak/>
        <w:t>Therefore,</w:t>
      </w:r>
      <w:r w:rsidR="009F362E" w:rsidRPr="00F8211E">
        <w:rPr>
          <w:rFonts w:ascii="Times New Roman" w:hAnsi="Times New Roman" w:cs="Times New Roman"/>
          <w:sz w:val="24"/>
          <w:szCs w:val="24"/>
        </w:rPr>
        <w:t xml:space="preserve"> virtually all police agencies carry out medical examinations that are intended to detect problems of legs, feet, back, and heart. Departments prefer to remove applicants with such medical issues, since police work may aggravate those conditions.</w:t>
      </w:r>
    </w:p>
    <w:p w:rsidR="00D20A44"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t xml:space="preserve">Most departments now test for proportionate height and weight on a frequent basis. An example is the New York </w:t>
      </w:r>
      <w:r w:rsidRPr="00F8211E">
        <w:rPr>
          <w:rFonts w:ascii="Times New Roman" w:hAnsi="Times New Roman" w:cs="Times New Roman"/>
          <w:sz w:val="24"/>
          <w:szCs w:val="24"/>
        </w:rPr>
        <w:t>State Police Recruitment Center that provides a chart of weight and height requirements by gender.</w:t>
      </w:r>
    </w:p>
    <w:p w:rsidR="004F436B" w:rsidRPr="00F8211E" w:rsidRDefault="00F260B9" w:rsidP="00F8211E">
      <w:pPr>
        <w:spacing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Physical agility tests: </w:t>
      </w:r>
      <w:r w:rsidRPr="00F8211E">
        <w:rPr>
          <w:rFonts w:ascii="Times New Roman" w:hAnsi="Times New Roman" w:cs="Times New Roman"/>
          <w:sz w:val="24"/>
          <w:szCs w:val="24"/>
        </w:rPr>
        <w:t>about 80%pf police agencies use physical agility tests to establish whether recruits demonstrate appropriate strength, endurance, con</w:t>
      </w:r>
      <w:r w:rsidRPr="00F8211E">
        <w:rPr>
          <w:rFonts w:ascii="Times New Roman" w:hAnsi="Times New Roman" w:cs="Times New Roman"/>
          <w:sz w:val="24"/>
          <w:szCs w:val="24"/>
        </w:rPr>
        <w:t>ditioning and agility to perform police work.</w:t>
      </w:r>
    </w:p>
    <w:p w:rsidR="00F8445D" w:rsidRPr="00F8211E" w:rsidRDefault="00F260B9" w:rsidP="00F8211E">
      <w:pPr>
        <w:pStyle w:val="ListParagraph"/>
        <w:numPr>
          <w:ilvl w:val="0"/>
          <w:numId w:val="1"/>
        </w:numPr>
        <w:spacing w:line="480" w:lineRule="auto"/>
        <w:jc w:val="both"/>
        <w:rPr>
          <w:rFonts w:ascii="Times New Roman" w:hAnsi="Times New Roman" w:cs="Times New Roman"/>
          <w:b/>
          <w:sz w:val="24"/>
          <w:szCs w:val="24"/>
        </w:rPr>
      </w:pPr>
      <w:r w:rsidRPr="00F8211E">
        <w:rPr>
          <w:rFonts w:ascii="Times New Roman" w:hAnsi="Times New Roman" w:cs="Times New Roman"/>
          <w:b/>
          <w:sz w:val="24"/>
          <w:szCs w:val="24"/>
        </w:rPr>
        <w:t>Mental tests</w:t>
      </w:r>
    </w:p>
    <w:p w:rsidR="00A66F28" w:rsidRPr="00F8211E" w:rsidRDefault="00F260B9" w:rsidP="00F8211E">
      <w:pPr>
        <w:spacing w:line="480" w:lineRule="auto"/>
        <w:ind w:firstLine="360"/>
        <w:jc w:val="both"/>
        <w:rPr>
          <w:rFonts w:ascii="Times New Roman" w:hAnsi="Times New Roman" w:cs="Times New Roman"/>
          <w:sz w:val="24"/>
          <w:szCs w:val="24"/>
        </w:rPr>
      </w:pPr>
      <w:r w:rsidRPr="00F8211E">
        <w:rPr>
          <w:rFonts w:ascii="Times New Roman" w:hAnsi="Times New Roman" w:cs="Times New Roman"/>
          <w:sz w:val="24"/>
          <w:szCs w:val="24"/>
        </w:rPr>
        <w:t>Mental tests are provided into two categories: that is, those designed to measure knowledge, aptitude, or intelligence; and those developed to examine psychological fitness. Majority of police agen</w:t>
      </w:r>
      <w:r w:rsidRPr="00F8211E">
        <w:rPr>
          <w:rFonts w:ascii="Times New Roman" w:hAnsi="Times New Roman" w:cs="Times New Roman"/>
          <w:sz w:val="24"/>
          <w:szCs w:val="24"/>
        </w:rPr>
        <w:t>cies use written tests. For instance, International Public Management Association for Human Resources which is a common entry-level police tests that assesses critical abilities and traits of police applicants: For example; the ability to learn and utilize</w:t>
      </w:r>
      <w:r w:rsidRPr="00F8211E">
        <w:rPr>
          <w:rFonts w:ascii="Times New Roman" w:hAnsi="Times New Roman" w:cs="Times New Roman"/>
          <w:sz w:val="24"/>
          <w:szCs w:val="24"/>
        </w:rPr>
        <w:t xml:space="preserve"> police information, ability to remember details after observation, ability to follow instructions, and ability to use logic and judgement</w:t>
      </w:r>
      <w:r w:rsidR="00261AFB" w:rsidRPr="00F8211E">
        <w:rPr>
          <w:rFonts w:ascii="Times New Roman" w:hAnsi="Times New Roman" w:cs="Times New Roman"/>
          <w:color w:val="222222"/>
          <w:sz w:val="24"/>
          <w:szCs w:val="24"/>
          <w:shd w:val="clear" w:color="auto" w:fill="FFFFFF"/>
        </w:rPr>
        <w:t xml:space="preserve"> (</w:t>
      </w:r>
      <w:r w:rsidR="00261AFB" w:rsidRPr="00F8211E">
        <w:rPr>
          <w:rFonts w:ascii="Times New Roman" w:hAnsi="Times New Roman" w:cs="Times New Roman"/>
          <w:sz w:val="24"/>
          <w:szCs w:val="24"/>
        </w:rPr>
        <w:t>Yearwood, and Freeman, pg. 45)</w:t>
      </w:r>
      <w:r w:rsidRPr="00F8211E">
        <w:rPr>
          <w:rFonts w:ascii="Times New Roman" w:hAnsi="Times New Roman" w:cs="Times New Roman"/>
          <w:sz w:val="24"/>
          <w:szCs w:val="24"/>
        </w:rPr>
        <w:t>.</w:t>
      </w:r>
    </w:p>
    <w:p w:rsidR="00F8445D" w:rsidRPr="00F8211E" w:rsidRDefault="00F260B9" w:rsidP="00F8211E">
      <w:pPr>
        <w:pStyle w:val="ListParagraph"/>
        <w:numPr>
          <w:ilvl w:val="0"/>
          <w:numId w:val="1"/>
        </w:numPr>
        <w:spacing w:line="480" w:lineRule="auto"/>
        <w:jc w:val="both"/>
        <w:rPr>
          <w:rFonts w:ascii="Times New Roman" w:hAnsi="Times New Roman" w:cs="Times New Roman"/>
          <w:b/>
          <w:sz w:val="24"/>
          <w:szCs w:val="24"/>
        </w:rPr>
      </w:pPr>
      <w:r w:rsidRPr="00F8211E">
        <w:rPr>
          <w:rFonts w:ascii="Times New Roman" w:hAnsi="Times New Roman" w:cs="Times New Roman"/>
          <w:b/>
          <w:sz w:val="24"/>
          <w:szCs w:val="24"/>
        </w:rPr>
        <w:t>Tests of morality</w:t>
      </w:r>
    </w:p>
    <w:p w:rsidR="00A66F28" w:rsidRPr="00F8211E" w:rsidRDefault="00F260B9" w:rsidP="00F8211E">
      <w:pPr>
        <w:spacing w:line="480" w:lineRule="auto"/>
        <w:ind w:firstLine="360"/>
        <w:jc w:val="both"/>
        <w:rPr>
          <w:rFonts w:ascii="Times New Roman" w:hAnsi="Times New Roman" w:cs="Times New Roman"/>
          <w:sz w:val="24"/>
          <w:szCs w:val="24"/>
        </w:rPr>
      </w:pPr>
      <w:r w:rsidRPr="00F8211E">
        <w:rPr>
          <w:rFonts w:ascii="Times New Roman" w:hAnsi="Times New Roman" w:cs="Times New Roman"/>
          <w:sz w:val="24"/>
          <w:szCs w:val="24"/>
        </w:rPr>
        <w:t xml:space="preserve">The tests of morality include polygraph examinations, drug tests, </w:t>
      </w:r>
      <w:r w:rsidRPr="00F8211E">
        <w:rPr>
          <w:rFonts w:ascii="Times New Roman" w:hAnsi="Times New Roman" w:cs="Times New Roman"/>
          <w:sz w:val="24"/>
          <w:szCs w:val="24"/>
        </w:rPr>
        <w:t>and background investigations. Those requirements listed above are referred to tests of morality since they are used to examine the moral character of police applicants.</w:t>
      </w:r>
    </w:p>
    <w:p w:rsidR="00F8445D" w:rsidRPr="00F8211E" w:rsidRDefault="00F260B9" w:rsidP="00F8211E">
      <w:pPr>
        <w:pStyle w:val="ListParagraph"/>
        <w:numPr>
          <w:ilvl w:val="0"/>
          <w:numId w:val="1"/>
        </w:numPr>
        <w:spacing w:line="480" w:lineRule="auto"/>
        <w:jc w:val="both"/>
        <w:rPr>
          <w:rFonts w:ascii="Times New Roman" w:hAnsi="Times New Roman" w:cs="Times New Roman"/>
          <w:b/>
          <w:sz w:val="24"/>
          <w:szCs w:val="24"/>
        </w:rPr>
      </w:pPr>
      <w:r w:rsidRPr="00F8211E">
        <w:rPr>
          <w:rFonts w:ascii="Times New Roman" w:hAnsi="Times New Roman" w:cs="Times New Roman"/>
          <w:b/>
          <w:sz w:val="24"/>
          <w:szCs w:val="24"/>
        </w:rPr>
        <w:lastRenderedPageBreak/>
        <w:t>Tests of ability to communicate</w:t>
      </w:r>
    </w:p>
    <w:p w:rsidR="00091E31" w:rsidRPr="00F8211E" w:rsidRDefault="00F260B9" w:rsidP="00F8211E">
      <w:pPr>
        <w:spacing w:line="480" w:lineRule="auto"/>
        <w:ind w:firstLine="360"/>
        <w:jc w:val="both"/>
        <w:rPr>
          <w:rFonts w:ascii="Times New Roman" w:hAnsi="Times New Roman" w:cs="Times New Roman"/>
          <w:sz w:val="24"/>
          <w:szCs w:val="24"/>
        </w:rPr>
      </w:pPr>
      <w:r w:rsidRPr="00F8211E">
        <w:rPr>
          <w:rFonts w:ascii="Times New Roman" w:hAnsi="Times New Roman" w:cs="Times New Roman"/>
          <w:sz w:val="24"/>
          <w:szCs w:val="24"/>
        </w:rPr>
        <w:t xml:space="preserve">Most police agencies use oral interviews.The main </w:t>
      </w:r>
      <w:r w:rsidRPr="00F8211E">
        <w:rPr>
          <w:rFonts w:ascii="Times New Roman" w:hAnsi="Times New Roman" w:cs="Times New Roman"/>
          <w:sz w:val="24"/>
          <w:szCs w:val="24"/>
        </w:rPr>
        <w:t>purpose of the oral interviews is to assist select a suitable applicant. The applicant's loyalty, trustworthiness, and general presentation of self ;are put into consideration during the selection process.</w:t>
      </w: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F8211E" w:rsidRDefault="00F8211E" w:rsidP="00F8211E">
      <w:pPr>
        <w:spacing w:line="480" w:lineRule="auto"/>
        <w:jc w:val="center"/>
        <w:rPr>
          <w:rFonts w:ascii="Times New Roman" w:hAnsi="Times New Roman" w:cs="Times New Roman"/>
          <w:sz w:val="24"/>
          <w:szCs w:val="24"/>
        </w:rPr>
      </w:pPr>
    </w:p>
    <w:p w:rsidR="002F2269" w:rsidRPr="00F8211E" w:rsidRDefault="00F260B9" w:rsidP="00F8211E">
      <w:pPr>
        <w:spacing w:line="480" w:lineRule="auto"/>
        <w:jc w:val="center"/>
        <w:rPr>
          <w:rFonts w:ascii="Times New Roman" w:hAnsi="Times New Roman" w:cs="Times New Roman"/>
          <w:sz w:val="24"/>
          <w:szCs w:val="24"/>
        </w:rPr>
      </w:pPr>
      <w:r w:rsidRPr="00F8211E">
        <w:rPr>
          <w:rFonts w:ascii="Times New Roman" w:hAnsi="Times New Roman" w:cs="Times New Roman"/>
          <w:sz w:val="24"/>
          <w:szCs w:val="24"/>
        </w:rPr>
        <w:lastRenderedPageBreak/>
        <w:t>Work cited</w:t>
      </w:r>
    </w:p>
    <w:p w:rsidR="002F2269"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t xml:space="preserve">Roberg, Roy, and Scott </w:t>
      </w:r>
      <w:r w:rsidRPr="00F8211E">
        <w:rPr>
          <w:rFonts w:ascii="Times New Roman" w:hAnsi="Times New Roman" w:cs="Times New Roman"/>
          <w:sz w:val="24"/>
          <w:szCs w:val="24"/>
        </w:rPr>
        <w:t>Bonn. "Higher education and policing: where are we now?." </w:t>
      </w:r>
      <w:r w:rsidRPr="00F8211E">
        <w:rPr>
          <w:rFonts w:ascii="Times New Roman" w:hAnsi="Times New Roman" w:cs="Times New Roman"/>
          <w:i/>
          <w:iCs/>
          <w:sz w:val="24"/>
          <w:szCs w:val="24"/>
        </w:rPr>
        <w:t>Policing: An International Journal of Police Strategies &amp; Management</w:t>
      </w:r>
      <w:r w:rsidRPr="00F8211E">
        <w:rPr>
          <w:rFonts w:ascii="Times New Roman" w:hAnsi="Times New Roman" w:cs="Times New Roman"/>
          <w:sz w:val="24"/>
          <w:szCs w:val="24"/>
        </w:rPr>
        <w:t> 27.4 (2004): 469-486.</w:t>
      </w:r>
    </w:p>
    <w:p w:rsidR="00261AFB" w:rsidRPr="00F8211E" w:rsidRDefault="00F260B9" w:rsidP="00F8211E">
      <w:pPr>
        <w:spacing w:line="480" w:lineRule="auto"/>
        <w:ind w:firstLine="720"/>
        <w:jc w:val="both"/>
        <w:rPr>
          <w:rFonts w:ascii="Times New Roman" w:hAnsi="Times New Roman" w:cs="Times New Roman"/>
          <w:sz w:val="24"/>
          <w:szCs w:val="24"/>
        </w:rPr>
      </w:pPr>
      <w:r w:rsidRPr="00F8211E">
        <w:rPr>
          <w:rFonts w:ascii="Times New Roman" w:hAnsi="Times New Roman" w:cs="Times New Roman"/>
          <w:sz w:val="24"/>
          <w:szCs w:val="24"/>
        </w:rPr>
        <w:t>Yearwood, Douglas L., and Stephanie Freeman. "Recruitment and retention of police officers in North Carolin</w:t>
      </w:r>
      <w:r w:rsidRPr="00F8211E">
        <w:rPr>
          <w:rFonts w:ascii="Times New Roman" w:hAnsi="Times New Roman" w:cs="Times New Roman"/>
          <w:sz w:val="24"/>
          <w:szCs w:val="24"/>
        </w:rPr>
        <w:t>a." </w:t>
      </w:r>
      <w:r w:rsidRPr="00F8211E">
        <w:rPr>
          <w:rFonts w:ascii="Times New Roman" w:hAnsi="Times New Roman" w:cs="Times New Roman"/>
          <w:i/>
          <w:iCs/>
          <w:sz w:val="24"/>
          <w:szCs w:val="24"/>
        </w:rPr>
        <w:t>Police Chief</w:t>
      </w:r>
      <w:r w:rsidRPr="00F8211E">
        <w:rPr>
          <w:rFonts w:ascii="Times New Roman" w:hAnsi="Times New Roman" w:cs="Times New Roman"/>
          <w:sz w:val="24"/>
          <w:szCs w:val="24"/>
        </w:rPr>
        <w:t>71.3 (2004): 43-45.</w:t>
      </w:r>
    </w:p>
    <w:p w:rsidR="00F8445D" w:rsidRPr="00F8211E" w:rsidRDefault="00F8445D" w:rsidP="00F8211E">
      <w:pPr>
        <w:spacing w:line="480" w:lineRule="auto"/>
        <w:jc w:val="both"/>
        <w:rPr>
          <w:sz w:val="24"/>
          <w:szCs w:val="24"/>
        </w:rPr>
      </w:pPr>
    </w:p>
    <w:p w:rsidR="007F3D5C" w:rsidRPr="00F8211E" w:rsidRDefault="007F3D5C" w:rsidP="00F8211E">
      <w:pPr>
        <w:spacing w:line="480" w:lineRule="auto"/>
        <w:jc w:val="both"/>
        <w:rPr>
          <w:sz w:val="24"/>
          <w:szCs w:val="24"/>
        </w:rPr>
      </w:pPr>
    </w:p>
    <w:sectPr w:rsidR="007F3D5C" w:rsidRPr="00F8211E">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60B9" w:rsidRDefault="00F260B9">
      <w:pPr>
        <w:spacing w:after="0" w:line="240" w:lineRule="auto"/>
      </w:pPr>
      <w:r>
        <w:separator/>
      </w:r>
    </w:p>
  </w:endnote>
  <w:endnote w:type="continuationSeparator" w:id="0">
    <w:p w:rsidR="00F260B9" w:rsidRDefault="00F2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60B9" w:rsidRDefault="00F260B9">
      <w:pPr>
        <w:spacing w:after="0" w:line="240" w:lineRule="auto"/>
      </w:pPr>
      <w:r>
        <w:separator/>
      </w:r>
    </w:p>
  </w:footnote>
  <w:footnote w:type="continuationSeparator" w:id="0">
    <w:p w:rsidR="00F260B9" w:rsidRDefault="00F26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7542892"/>
      <w:docPartObj>
        <w:docPartGallery w:val="Page Numbers (Top of Page)"/>
        <w:docPartUnique/>
      </w:docPartObj>
    </w:sdtPr>
    <w:sdtEndPr>
      <w:rPr>
        <w:rFonts w:ascii="Times New Roman" w:hAnsi="Times New Roman" w:cs="Times New Roman"/>
        <w:noProof/>
        <w:sz w:val="24"/>
        <w:szCs w:val="24"/>
      </w:rPr>
    </w:sdtEndPr>
    <w:sdtContent>
      <w:p w:rsidR="00F8211E" w:rsidRPr="00F8211E" w:rsidRDefault="00F260B9">
        <w:pPr>
          <w:pStyle w:val="Header"/>
          <w:jc w:val="right"/>
          <w:rPr>
            <w:rFonts w:ascii="Times New Roman" w:hAnsi="Times New Roman" w:cs="Times New Roman"/>
            <w:sz w:val="24"/>
            <w:szCs w:val="24"/>
          </w:rPr>
        </w:pPr>
        <w:r w:rsidRPr="00F8211E">
          <w:rPr>
            <w:rFonts w:ascii="Times New Roman" w:hAnsi="Times New Roman" w:cs="Times New Roman"/>
            <w:sz w:val="24"/>
            <w:szCs w:val="24"/>
          </w:rPr>
          <w:t xml:space="preserve">Surname </w:t>
        </w:r>
        <w:r w:rsidRPr="00F8211E">
          <w:rPr>
            <w:rFonts w:ascii="Times New Roman" w:hAnsi="Times New Roman" w:cs="Times New Roman"/>
            <w:sz w:val="24"/>
            <w:szCs w:val="24"/>
          </w:rPr>
          <w:fldChar w:fldCharType="begin"/>
        </w:r>
        <w:r w:rsidRPr="00F8211E">
          <w:rPr>
            <w:rFonts w:ascii="Times New Roman" w:hAnsi="Times New Roman" w:cs="Times New Roman"/>
            <w:sz w:val="24"/>
            <w:szCs w:val="24"/>
          </w:rPr>
          <w:instrText xml:space="preserve"> PAGE   \* MERGEFORMAT </w:instrText>
        </w:r>
        <w:r w:rsidRPr="00F8211E">
          <w:rPr>
            <w:rFonts w:ascii="Times New Roman" w:hAnsi="Times New Roman" w:cs="Times New Roman"/>
            <w:sz w:val="24"/>
            <w:szCs w:val="24"/>
          </w:rPr>
          <w:fldChar w:fldCharType="separate"/>
        </w:r>
        <w:r w:rsidR="00530CA1">
          <w:rPr>
            <w:rFonts w:ascii="Times New Roman" w:hAnsi="Times New Roman" w:cs="Times New Roman"/>
            <w:noProof/>
            <w:sz w:val="24"/>
            <w:szCs w:val="24"/>
          </w:rPr>
          <w:t>1</w:t>
        </w:r>
        <w:r w:rsidRPr="00F8211E">
          <w:rPr>
            <w:rFonts w:ascii="Times New Roman" w:hAnsi="Times New Roman" w:cs="Times New Roman"/>
            <w:noProof/>
            <w:sz w:val="24"/>
            <w:szCs w:val="24"/>
          </w:rPr>
          <w:fldChar w:fldCharType="end"/>
        </w:r>
      </w:p>
    </w:sdtContent>
  </w:sdt>
  <w:p w:rsidR="00F8211E" w:rsidRDefault="00F8211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4814AB"/>
    <w:multiLevelType w:val="hybridMultilevel"/>
    <w:tmpl w:val="5160286E"/>
    <w:lvl w:ilvl="0" w:tplc="04A453C4">
      <w:start w:val="1"/>
      <w:numFmt w:val="bullet"/>
      <w:lvlText w:val=""/>
      <w:lvlJc w:val="left"/>
      <w:pPr>
        <w:ind w:left="720" w:hanging="360"/>
      </w:pPr>
      <w:rPr>
        <w:rFonts w:ascii="Symbol" w:hAnsi="Symbol" w:hint="default"/>
      </w:rPr>
    </w:lvl>
    <w:lvl w:ilvl="1" w:tplc="F490B7F2" w:tentative="1">
      <w:start w:val="1"/>
      <w:numFmt w:val="bullet"/>
      <w:lvlText w:val="o"/>
      <w:lvlJc w:val="left"/>
      <w:pPr>
        <w:ind w:left="1440" w:hanging="360"/>
      </w:pPr>
      <w:rPr>
        <w:rFonts w:ascii="Courier New" w:hAnsi="Courier New" w:cs="Courier New" w:hint="default"/>
      </w:rPr>
    </w:lvl>
    <w:lvl w:ilvl="2" w:tplc="30F46296" w:tentative="1">
      <w:start w:val="1"/>
      <w:numFmt w:val="bullet"/>
      <w:lvlText w:val=""/>
      <w:lvlJc w:val="left"/>
      <w:pPr>
        <w:ind w:left="2160" w:hanging="360"/>
      </w:pPr>
      <w:rPr>
        <w:rFonts w:ascii="Wingdings" w:hAnsi="Wingdings" w:hint="default"/>
      </w:rPr>
    </w:lvl>
    <w:lvl w:ilvl="3" w:tplc="AD96E794" w:tentative="1">
      <w:start w:val="1"/>
      <w:numFmt w:val="bullet"/>
      <w:lvlText w:val=""/>
      <w:lvlJc w:val="left"/>
      <w:pPr>
        <w:ind w:left="2880" w:hanging="360"/>
      </w:pPr>
      <w:rPr>
        <w:rFonts w:ascii="Symbol" w:hAnsi="Symbol" w:hint="default"/>
      </w:rPr>
    </w:lvl>
    <w:lvl w:ilvl="4" w:tplc="CE5C1A46" w:tentative="1">
      <w:start w:val="1"/>
      <w:numFmt w:val="bullet"/>
      <w:lvlText w:val="o"/>
      <w:lvlJc w:val="left"/>
      <w:pPr>
        <w:ind w:left="3600" w:hanging="360"/>
      </w:pPr>
      <w:rPr>
        <w:rFonts w:ascii="Courier New" w:hAnsi="Courier New" w:cs="Courier New" w:hint="default"/>
      </w:rPr>
    </w:lvl>
    <w:lvl w:ilvl="5" w:tplc="4FA6E898" w:tentative="1">
      <w:start w:val="1"/>
      <w:numFmt w:val="bullet"/>
      <w:lvlText w:val=""/>
      <w:lvlJc w:val="left"/>
      <w:pPr>
        <w:ind w:left="4320" w:hanging="360"/>
      </w:pPr>
      <w:rPr>
        <w:rFonts w:ascii="Wingdings" w:hAnsi="Wingdings" w:hint="default"/>
      </w:rPr>
    </w:lvl>
    <w:lvl w:ilvl="6" w:tplc="A1061610" w:tentative="1">
      <w:start w:val="1"/>
      <w:numFmt w:val="bullet"/>
      <w:lvlText w:val=""/>
      <w:lvlJc w:val="left"/>
      <w:pPr>
        <w:ind w:left="5040" w:hanging="360"/>
      </w:pPr>
      <w:rPr>
        <w:rFonts w:ascii="Symbol" w:hAnsi="Symbol" w:hint="default"/>
      </w:rPr>
    </w:lvl>
    <w:lvl w:ilvl="7" w:tplc="E29E6760" w:tentative="1">
      <w:start w:val="1"/>
      <w:numFmt w:val="bullet"/>
      <w:lvlText w:val="o"/>
      <w:lvlJc w:val="left"/>
      <w:pPr>
        <w:ind w:left="5760" w:hanging="360"/>
      </w:pPr>
      <w:rPr>
        <w:rFonts w:ascii="Courier New" w:hAnsi="Courier New" w:cs="Courier New" w:hint="default"/>
      </w:rPr>
    </w:lvl>
    <w:lvl w:ilvl="8" w:tplc="3D08B002"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3D5C"/>
    <w:rsid w:val="0003114D"/>
    <w:rsid w:val="00091E31"/>
    <w:rsid w:val="00211849"/>
    <w:rsid w:val="00261AFB"/>
    <w:rsid w:val="002B1B2F"/>
    <w:rsid w:val="002F2269"/>
    <w:rsid w:val="004A27D3"/>
    <w:rsid w:val="004F436B"/>
    <w:rsid w:val="00530CA1"/>
    <w:rsid w:val="00575398"/>
    <w:rsid w:val="00585F32"/>
    <w:rsid w:val="005A2C08"/>
    <w:rsid w:val="006E196C"/>
    <w:rsid w:val="007C3CEB"/>
    <w:rsid w:val="007F3D5C"/>
    <w:rsid w:val="00815088"/>
    <w:rsid w:val="0099032C"/>
    <w:rsid w:val="009F362E"/>
    <w:rsid w:val="00A25F89"/>
    <w:rsid w:val="00A66F28"/>
    <w:rsid w:val="00C750F9"/>
    <w:rsid w:val="00D20A44"/>
    <w:rsid w:val="00D70E00"/>
    <w:rsid w:val="00EC030B"/>
    <w:rsid w:val="00F260B9"/>
    <w:rsid w:val="00F5453B"/>
    <w:rsid w:val="00F6601D"/>
    <w:rsid w:val="00F8211E"/>
    <w:rsid w:val="00F8445D"/>
    <w:rsid w:val="00FF2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11E"/>
  </w:style>
  <w:style w:type="paragraph" w:styleId="Footer">
    <w:name w:val="footer"/>
    <w:basedOn w:val="Normal"/>
    <w:link w:val="FooterChar"/>
    <w:uiPriority w:val="99"/>
    <w:unhideWhenUsed/>
    <w:rsid w:val="00F82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11E"/>
  </w:style>
  <w:style w:type="paragraph" w:styleId="ListParagraph">
    <w:name w:val="List Paragraph"/>
    <w:basedOn w:val="Normal"/>
    <w:uiPriority w:val="34"/>
    <w:qFormat/>
    <w:rsid w:val="00F821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11E"/>
  </w:style>
  <w:style w:type="paragraph" w:styleId="Footer">
    <w:name w:val="footer"/>
    <w:basedOn w:val="Normal"/>
    <w:link w:val="FooterChar"/>
    <w:uiPriority w:val="99"/>
    <w:unhideWhenUsed/>
    <w:rsid w:val="00F82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211E"/>
  </w:style>
  <w:style w:type="paragraph" w:styleId="ListParagraph">
    <w:name w:val="List Paragraph"/>
    <w:basedOn w:val="Normal"/>
    <w:uiPriority w:val="34"/>
    <w:qFormat/>
    <w:rsid w:val="00F821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5</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27</cp:revision>
  <dcterms:created xsi:type="dcterms:W3CDTF">2018-05-21T05:43:00Z</dcterms:created>
  <dcterms:modified xsi:type="dcterms:W3CDTF">2018-05-21T08:57:00Z</dcterms:modified>
</cp:coreProperties>
</file>